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645D" w14:textId="77777777" w:rsidR="00FE1D1D" w:rsidRPr="00F561D7" w:rsidRDefault="00C113F4" w:rsidP="00C113F4">
      <w:pPr>
        <w:jc w:val="center"/>
        <w:rPr>
          <w:rFonts w:ascii="Arial" w:hAnsi="Arial" w:cs="Arial"/>
          <w:b/>
        </w:rPr>
      </w:pPr>
      <w:bookmarkStart w:id="0" w:name="_GoBack"/>
      <w:r w:rsidRPr="00F561D7">
        <w:rPr>
          <w:rFonts w:ascii="Arial" w:hAnsi="Arial" w:cs="Arial"/>
          <w:b/>
          <w:highlight w:val="yellow"/>
        </w:rPr>
        <w:t>Jurisdiction/Organization</w:t>
      </w:r>
    </w:p>
    <w:p w14:paraId="2ABFFEAE" w14:textId="77777777" w:rsidR="00C113F4" w:rsidRPr="00F561D7" w:rsidRDefault="00C113F4" w:rsidP="00C113F4">
      <w:pPr>
        <w:jc w:val="center"/>
        <w:rPr>
          <w:rFonts w:ascii="Arial" w:hAnsi="Arial" w:cs="Arial"/>
          <w:b/>
        </w:rPr>
      </w:pPr>
      <w:r w:rsidRPr="00F561D7">
        <w:rPr>
          <w:rFonts w:ascii="Arial" w:hAnsi="Arial" w:cs="Arial"/>
          <w:b/>
        </w:rPr>
        <w:t>Ride-Along Program</w:t>
      </w:r>
    </w:p>
    <w:p w14:paraId="229A2A36" w14:textId="77777777" w:rsidR="00C113F4" w:rsidRPr="00F561D7" w:rsidRDefault="00C113F4" w:rsidP="00C113F4">
      <w:pPr>
        <w:jc w:val="center"/>
        <w:rPr>
          <w:rFonts w:ascii="Arial" w:hAnsi="Arial" w:cs="Arial"/>
          <w:b/>
        </w:rPr>
      </w:pPr>
      <w:r w:rsidRPr="00F561D7">
        <w:rPr>
          <w:rFonts w:ascii="Arial" w:hAnsi="Arial" w:cs="Arial"/>
          <w:b/>
        </w:rPr>
        <w:t>Rules</w:t>
      </w:r>
    </w:p>
    <w:p w14:paraId="0F521AA9" w14:textId="77777777" w:rsidR="00C113F4" w:rsidRPr="00F561D7" w:rsidRDefault="00C113F4" w:rsidP="00C113F4">
      <w:pPr>
        <w:jc w:val="center"/>
        <w:rPr>
          <w:rFonts w:ascii="Arial" w:hAnsi="Arial" w:cs="Arial"/>
          <w:b/>
        </w:rPr>
      </w:pPr>
    </w:p>
    <w:p w14:paraId="5BD56BFB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Participation in this program is a privilege and not a right.  Either the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  <w:b/>
        </w:rPr>
        <w:t xml:space="preserve"> </w:t>
      </w:r>
      <w:r w:rsidRPr="00F561D7">
        <w:rPr>
          <w:rFonts w:ascii="Arial" w:hAnsi="Arial" w:cs="Arial"/>
        </w:rPr>
        <w:t>or the participant may terminate the Ride-Along at any</w:t>
      </w:r>
      <w:r w:rsidRPr="00F561D7">
        <w:rPr>
          <w:rFonts w:ascii="Arial" w:hAnsi="Arial" w:cs="Arial"/>
          <w:b/>
        </w:rPr>
        <w:t xml:space="preserve"> </w:t>
      </w:r>
      <w:r w:rsidRPr="00F561D7">
        <w:rPr>
          <w:rFonts w:ascii="Arial" w:hAnsi="Arial" w:cs="Arial"/>
        </w:rPr>
        <w:t>time.</w:t>
      </w:r>
    </w:p>
    <w:p w14:paraId="259C6AEE" w14:textId="77777777" w:rsidR="00C113F4" w:rsidRPr="00F561D7" w:rsidRDefault="00C113F4" w:rsidP="00C113F4">
      <w:pPr>
        <w:ind w:left="360"/>
        <w:rPr>
          <w:rFonts w:ascii="Arial" w:hAnsi="Arial" w:cs="Arial"/>
        </w:rPr>
      </w:pPr>
    </w:p>
    <w:p w14:paraId="7CBEF1C4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 must follow all directions and instructions given by the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  <w:b/>
        </w:rPr>
        <w:t xml:space="preserve"> </w:t>
      </w:r>
      <w:r w:rsidRPr="00F561D7">
        <w:rPr>
          <w:rFonts w:ascii="Arial" w:hAnsi="Arial" w:cs="Arial"/>
        </w:rPr>
        <w:t>representative.  Failure to follow directions will result in immediate termination of the Ride-Along privilege.</w:t>
      </w:r>
    </w:p>
    <w:p w14:paraId="444DED14" w14:textId="77777777" w:rsidR="00C113F4" w:rsidRPr="00F561D7" w:rsidRDefault="00C113F4" w:rsidP="00C113F4">
      <w:pPr>
        <w:rPr>
          <w:rFonts w:ascii="Arial" w:hAnsi="Arial" w:cs="Arial"/>
        </w:rPr>
      </w:pPr>
    </w:p>
    <w:p w14:paraId="7C8D0249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 must not leave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</w:rPr>
        <w:t xml:space="preserve"> vehicle, or its immediate vicinity, unless directed to do so by the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</w:rPr>
        <w:t xml:space="preserve"> representative.  </w:t>
      </w:r>
    </w:p>
    <w:p w14:paraId="489DAB8C" w14:textId="77777777" w:rsidR="00C113F4" w:rsidRPr="00F561D7" w:rsidRDefault="00C113F4" w:rsidP="00C113F4">
      <w:pPr>
        <w:rPr>
          <w:rFonts w:ascii="Arial" w:hAnsi="Arial" w:cs="Arial"/>
        </w:rPr>
      </w:pPr>
    </w:p>
    <w:p w14:paraId="63CAEB9B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No cameras or recording devices are permitted to be used without prior authorization of the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  <w:b/>
        </w:rPr>
        <w:t>.</w:t>
      </w:r>
    </w:p>
    <w:p w14:paraId="7ABD79AA" w14:textId="77777777" w:rsidR="00C113F4" w:rsidRPr="00F561D7" w:rsidRDefault="00C113F4" w:rsidP="00C113F4">
      <w:pPr>
        <w:rPr>
          <w:rFonts w:ascii="Arial" w:hAnsi="Arial" w:cs="Arial"/>
        </w:rPr>
      </w:pPr>
    </w:p>
    <w:p w14:paraId="51F15F39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 agrees not to discuss names of persons involved in cases and/or incidents.  A violation of this rule will revoke participant’s opportunity to ride in the future and may result in the criminal filing and/or civil action taken against Ride-Along participant and the parent/guardian.  </w:t>
      </w:r>
    </w:p>
    <w:p w14:paraId="33DF0046" w14:textId="77777777" w:rsidR="00C113F4" w:rsidRPr="00F561D7" w:rsidRDefault="00C113F4" w:rsidP="00C113F4">
      <w:pPr>
        <w:rPr>
          <w:rFonts w:ascii="Arial" w:hAnsi="Arial" w:cs="Arial"/>
        </w:rPr>
      </w:pPr>
    </w:p>
    <w:p w14:paraId="0D1A4CDB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Participant’s dress and grooming must reflect a professional image.  Casual business attire with the appropriate closed toe shoes meet </w:t>
      </w:r>
      <w:proofErr w:type="gramStart"/>
      <w:r w:rsidRPr="00F561D7">
        <w:rPr>
          <w:rFonts w:ascii="Arial" w:hAnsi="Arial" w:cs="Arial"/>
        </w:rPr>
        <w:t>this criteria</w:t>
      </w:r>
      <w:proofErr w:type="gramEnd"/>
      <w:r w:rsidRPr="00F561D7">
        <w:rPr>
          <w:rFonts w:ascii="Arial" w:hAnsi="Arial" w:cs="Arial"/>
        </w:rPr>
        <w:t>.</w:t>
      </w:r>
    </w:p>
    <w:p w14:paraId="450335B7" w14:textId="77777777" w:rsidR="00C113F4" w:rsidRPr="00F561D7" w:rsidRDefault="00C113F4" w:rsidP="00C113F4">
      <w:pPr>
        <w:rPr>
          <w:rFonts w:ascii="Arial" w:hAnsi="Arial" w:cs="Arial"/>
        </w:rPr>
      </w:pPr>
    </w:p>
    <w:p w14:paraId="27308440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>No person is allowed to ride prior to submitting a signed waiver form.</w:t>
      </w:r>
    </w:p>
    <w:p w14:paraId="0B4E4BC4" w14:textId="77777777" w:rsidR="00C113F4" w:rsidRPr="00F561D7" w:rsidRDefault="00C113F4" w:rsidP="00C113F4">
      <w:pPr>
        <w:rPr>
          <w:rFonts w:ascii="Arial" w:hAnsi="Arial" w:cs="Arial"/>
        </w:rPr>
      </w:pPr>
    </w:p>
    <w:p w14:paraId="55BD60BD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 must wear a seatbelt at all times while inside the vehicle. </w:t>
      </w:r>
    </w:p>
    <w:p w14:paraId="5D3517E3" w14:textId="77777777" w:rsidR="00C113F4" w:rsidRPr="00F561D7" w:rsidRDefault="00C113F4" w:rsidP="00C113F4">
      <w:pPr>
        <w:rPr>
          <w:rFonts w:ascii="Arial" w:hAnsi="Arial" w:cs="Arial"/>
        </w:rPr>
      </w:pPr>
    </w:p>
    <w:p w14:paraId="58E24883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Participants must wear a nametag, identifying him/her as a Ride-Along participant at all times during the Ride-Along.  This will be provided by the </w:t>
      </w:r>
      <w:r w:rsidRPr="00F561D7">
        <w:rPr>
          <w:rFonts w:ascii="Arial" w:hAnsi="Arial" w:cs="Arial"/>
          <w:b/>
          <w:highlight w:val="yellow"/>
        </w:rPr>
        <w:t>Jurisdiction/Organization</w:t>
      </w:r>
      <w:r w:rsidRPr="00F561D7">
        <w:rPr>
          <w:rFonts w:ascii="Arial" w:hAnsi="Arial" w:cs="Arial"/>
          <w:b/>
        </w:rPr>
        <w:t>.</w:t>
      </w:r>
    </w:p>
    <w:p w14:paraId="7C04BCC0" w14:textId="77777777" w:rsidR="00C113F4" w:rsidRPr="00F561D7" w:rsidRDefault="00C113F4" w:rsidP="00C113F4">
      <w:pPr>
        <w:rPr>
          <w:rFonts w:ascii="Arial" w:hAnsi="Arial" w:cs="Arial"/>
        </w:rPr>
      </w:pPr>
    </w:p>
    <w:p w14:paraId="5CCA18EB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 xml:space="preserve">Participants with medical conditions that may manifest themselves and/or potentially be impacted medically by participation in the Ride-Along will be required to submit a written consent from a medical doctor.  </w:t>
      </w:r>
    </w:p>
    <w:p w14:paraId="502AE349" w14:textId="77777777" w:rsidR="00C113F4" w:rsidRPr="00F561D7" w:rsidRDefault="00C113F4" w:rsidP="00C113F4">
      <w:pPr>
        <w:rPr>
          <w:rFonts w:ascii="Arial" w:hAnsi="Arial" w:cs="Arial"/>
        </w:rPr>
      </w:pPr>
    </w:p>
    <w:p w14:paraId="185E4149" w14:textId="77777777" w:rsidR="00C113F4" w:rsidRPr="00F561D7" w:rsidRDefault="00C113F4" w:rsidP="00C11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1D7">
        <w:rPr>
          <w:rFonts w:ascii="Arial" w:hAnsi="Arial" w:cs="Arial"/>
        </w:rPr>
        <w:t>Any individual known to be under the influence of alcohol, medications or any controlled substance that may impair judgment or safety are not allowed to participate in the Ride-Along.</w:t>
      </w:r>
    </w:p>
    <w:bookmarkEnd w:id="0"/>
    <w:sectPr w:rsidR="00C113F4" w:rsidRPr="00F561D7" w:rsidSect="0032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B4DF5"/>
    <w:multiLevelType w:val="hybridMultilevel"/>
    <w:tmpl w:val="4D4AA22C"/>
    <w:lvl w:ilvl="0" w:tplc="EF7AC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4"/>
    <w:rsid w:val="0032080F"/>
    <w:rsid w:val="00552B45"/>
    <w:rsid w:val="005C7D9F"/>
    <w:rsid w:val="00C113F4"/>
    <w:rsid w:val="00F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97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Macintosh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Wheeler</dc:creator>
  <cp:keywords/>
  <dc:description/>
  <cp:lastModifiedBy>Matt Wheeler</cp:lastModifiedBy>
  <cp:revision>3</cp:revision>
  <dcterms:created xsi:type="dcterms:W3CDTF">2018-05-09T19:14:00Z</dcterms:created>
  <dcterms:modified xsi:type="dcterms:W3CDTF">2018-05-09T19:24:00Z</dcterms:modified>
</cp:coreProperties>
</file>